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280" w:rsidRDefault="00D54280">
      <w:pPr>
        <w:pStyle w:val="a3"/>
        <w:ind w:left="0"/>
        <w:rPr>
          <w:sz w:val="20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04"/>
        <w:gridCol w:w="222"/>
      </w:tblGrid>
      <w:tr w:rsidR="00BD79B3" w:rsidRPr="002C38C2" w:rsidTr="00C143A5">
        <w:tc>
          <w:tcPr>
            <w:tcW w:w="4925" w:type="dxa"/>
          </w:tcPr>
          <w:p w:rsidR="00BD79B3" w:rsidRPr="002C38C2" w:rsidRDefault="00612B5E" w:rsidP="00C143A5">
            <w:pPr>
              <w:spacing w:after="260"/>
              <w:jc w:val="center"/>
              <w:rPr>
                <w:bCs/>
                <w:color w:val="000000"/>
              </w:rPr>
            </w:pPr>
            <w:r w:rsidRPr="00EB57D9">
              <w:rPr>
                <w:b/>
                <w:noProof/>
                <w:sz w:val="28"/>
                <w:szCs w:val="22"/>
              </w:rPr>
              <w:drawing>
                <wp:inline distT="0" distB="0" distL="0" distR="0" wp14:anchorId="1CC72633" wp14:editId="1F114237">
                  <wp:extent cx="6619875" cy="21526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19875" cy="2152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5" w:type="dxa"/>
          </w:tcPr>
          <w:p w:rsidR="00BD79B3" w:rsidRPr="002C38C2" w:rsidRDefault="00BD79B3" w:rsidP="00C143A5">
            <w:pPr>
              <w:spacing w:after="260"/>
              <w:jc w:val="center"/>
              <w:rPr>
                <w:bCs/>
                <w:color w:val="000000"/>
              </w:rPr>
            </w:pPr>
          </w:p>
        </w:tc>
      </w:tr>
    </w:tbl>
    <w:p w:rsidR="00D54280" w:rsidRDefault="00BD79B3">
      <w:pPr>
        <w:pStyle w:val="a4"/>
      </w:pPr>
      <w:bookmarkStart w:id="0" w:name="_GoBack"/>
      <w:bookmarkEnd w:id="0"/>
      <w:r>
        <w:t>Права, обязанности и ответственность работников организаций</w:t>
      </w:r>
      <w:r>
        <w:rPr>
          <w:spacing w:val="-57"/>
        </w:rPr>
        <w:t xml:space="preserve"> </w:t>
      </w:r>
      <w:r>
        <w:t>(помимо</w:t>
      </w:r>
      <w:r>
        <w:rPr>
          <w:spacing w:val="-2"/>
        </w:rPr>
        <w:t xml:space="preserve"> </w:t>
      </w:r>
      <w:r>
        <w:t>педагогов)</w:t>
      </w:r>
    </w:p>
    <w:p w:rsidR="00D54280" w:rsidRDefault="00BD79B3">
      <w:pPr>
        <w:pStyle w:val="a3"/>
        <w:spacing w:line="271" w:lineRule="exact"/>
        <w:ind w:left="102"/>
        <w:jc w:val="both"/>
      </w:pPr>
      <w:r>
        <w:t>Права,</w:t>
      </w:r>
      <w:r>
        <w:rPr>
          <w:spacing w:val="-3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относящихся</w:t>
      </w:r>
      <w:r>
        <w:rPr>
          <w:spacing w:val="-2"/>
        </w:rPr>
        <w:t xml:space="preserve"> </w:t>
      </w:r>
      <w:r>
        <w:t>к</w:t>
      </w:r>
    </w:p>
    <w:p w:rsidR="00D54280" w:rsidRDefault="00BD79B3">
      <w:pPr>
        <w:pStyle w:val="a3"/>
        <w:ind w:left="102" w:right="848"/>
        <w:jc w:val="both"/>
      </w:pPr>
      <w:r>
        <w:t>должностям педагогических работников, устанавливаются законодательством Российской</w:t>
      </w:r>
      <w:r>
        <w:rPr>
          <w:spacing w:val="-57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трудового</w:t>
      </w:r>
      <w:r>
        <w:rPr>
          <w:spacing w:val="61"/>
        </w:rPr>
        <w:t xml:space="preserve"> </w:t>
      </w:r>
      <w:r>
        <w:t>распорядка,</w:t>
      </w:r>
      <w:r>
        <w:rPr>
          <w:spacing w:val="1"/>
        </w:rPr>
        <w:t xml:space="preserve"> </w:t>
      </w:r>
      <w:r>
        <w:t>коллективным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колледжа,</w:t>
      </w:r>
      <w:r>
        <w:rPr>
          <w:spacing w:val="-57"/>
        </w:rPr>
        <w:t xml:space="preserve"> </w:t>
      </w:r>
      <w:r>
        <w:t>должностными</w:t>
      </w:r>
      <w:r>
        <w:rPr>
          <w:spacing w:val="-1"/>
        </w:rPr>
        <w:t xml:space="preserve"> </w:t>
      </w:r>
      <w:r>
        <w:t>инструкциями</w:t>
      </w:r>
      <w:r>
        <w:rPr>
          <w:spacing w:val="-2"/>
        </w:rPr>
        <w:t xml:space="preserve"> </w:t>
      </w:r>
      <w:r>
        <w:t>и трудовыми</w:t>
      </w:r>
      <w:r>
        <w:rPr>
          <w:spacing w:val="-1"/>
        </w:rPr>
        <w:t xml:space="preserve"> </w:t>
      </w:r>
      <w:r>
        <w:t>договорами.</w:t>
      </w:r>
    </w:p>
    <w:p w:rsidR="00D54280" w:rsidRDefault="00BD79B3">
      <w:pPr>
        <w:pStyle w:val="a5"/>
        <w:numPr>
          <w:ilvl w:val="0"/>
          <w:numId w:val="1"/>
        </w:numPr>
        <w:tabs>
          <w:tab w:val="left" w:pos="343"/>
        </w:tabs>
        <w:spacing w:before="1"/>
        <w:ind w:hanging="241"/>
        <w:jc w:val="both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должностям,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относящимся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педагогических,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должности</w:t>
      </w:r>
    </w:p>
    <w:p w:rsidR="00D54280" w:rsidRDefault="00BD79B3">
      <w:pPr>
        <w:pStyle w:val="a3"/>
        <w:ind w:left="102" w:right="845"/>
        <w:jc w:val="both"/>
      </w:pPr>
      <w:r>
        <w:t>инженерно-технических,</w:t>
      </w:r>
      <w:r>
        <w:rPr>
          <w:spacing w:val="1"/>
        </w:rPr>
        <w:t xml:space="preserve"> </w:t>
      </w:r>
      <w:r>
        <w:t>административно-хозяйственных,</w:t>
      </w:r>
      <w:r>
        <w:rPr>
          <w:spacing w:val="1"/>
        </w:rPr>
        <w:t xml:space="preserve"> </w:t>
      </w:r>
      <w:r>
        <w:t>учебно-вспомогательных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вспомогательные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Указанные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несут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обязанности,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-3"/>
        </w:rPr>
        <w:t xml:space="preserve"> </w:t>
      </w:r>
      <w:r>
        <w:t>специфических</w:t>
      </w:r>
      <w:r>
        <w:rPr>
          <w:spacing w:val="-2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обязанностей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работников.</w:t>
      </w:r>
    </w:p>
    <w:p w:rsidR="00D54280" w:rsidRDefault="00BD79B3">
      <w:pPr>
        <w:pStyle w:val="a5"/>
        <w:numPr>
          <w:ilvl w:val="0"/>
          <w:numId w:val="1"/>
        </w:numPr>
        <w:tabs>
          <w:tab w:val="left" w:pos="343"/>
        </w:tabs>
        <w:ind w:left="102" w:right="1875" w:firstLine="0"/>
        <w:jc w:val="both"/>
        <w:rPr>
          <w:sz w:val="24"/>
        </w:rPr>
      </w:pPr>
      <w:r>
        <w:rPr>
          <w:sz w:val="24"/>
        </w:rPr>
        <w:t>В соответствии с Трудовым кодексом Российской Федерации (далее – Кодекс)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3"/>
          <w:sz w:val="24"/>
        </w:rPr>
        <w:t xml:space="preserve"> </w:t>
      </w:r>
      <w:r>
        <w:rPr>
          <w:sz w:val="24"/>
        </w:rPr>
        <w:t>имеет право</w:t>
      </w:r>
      <w:r>
        <w:rPr>
          <w:spacing w:val="-1"/>
          <w:sz w:val="24"/>
        </w:rPr>
        <w:t xml:space="preserve"> </w:t>
      </w:r>
      <w:r>
        <w:rPr>
          <w:sz w:val="24"/>
        </w:rPr>
        <w:t>на: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10"/>
        </w:tabs>
        <w:spacing w:before="4" w:line="237" w:lineRule="auto"/>
        <w:ind w:left="821" w:right="848" w:hanging="360"/>
        <w:rPr>
          <w:sz w:val="24"/>
        </w:rPr>
      </w:pPr>
      <w:r>
        <w:rPr>
          <w:sz w:val="24"/>
        </w:rPr>
        <w:t>заключение,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1"/>
          <w:sz w:val="24"/>
        </w:rPr>
        <w:t xml:space="preserve"> </w:t>
      </w:r>
      <w:r>
        <w:rPr>
          <w:sz w:val="24"/>
        </w:rPr>
        <w:t>Кодексом;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10"/>
        </w:tabs>
        <w:spacing w:before="3" w:line="293" w:lineRule="exact"/>
        <w:ind w:left="810" w:hanging="349"/>
        <w:rPr>
          <w:sz w:val="24"/>
        </w:rPr>
      </w:pPr>
      <w:r>
        <w:rPr>
          <w:sz w:val="24"/>
        </w:rPr>
        <w:t>предоставление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ему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обусловленной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09"/>
          <w:tab w:val="left" w:pos="810"/>
        </w:tabs>
        <w:spacing w:before="1" w:line="237" w:lineRule="auto"/>
        <w:ind w:left="821" w:right="847" w:hanging="360"/>
        <w:jc w:val="left"/>
        <w:rPr>
          <w:sz w:val="24"/>
        </w:rPr>
      </w:pPr>
      <w:r>
        <w:rPr>
          <w:sz w:val="24"/>
        </w:rPr>
        <w:t>рабочее</w:t>
      </w:r>
      <w:r>
        <w:rPr>
          <w:spacing w:val="53"/>
          <w:sz w:val="24"/>
        </w:rPr>
        <w:t xml:space="preserve"> </w:t>
      </w:r>
      <w:r>
        <w:rPr>
          <w:sz w:val="24"/>
        </w:rPr>
        <w:t>место,</w:t>
      </w:r>
      <w:r>
        <w:rPr>
          <w:spacing w:val="52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5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50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50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57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условиям,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09"/>
          <w:tab w:val="left" w:pos="810"/>
        </w:tabs>
        <w:spacing w:before="2" w:line="293" w:lineRule="exact"/>
        <w:ind w:left="810" w:hanging="349"/>
        <w:jc w:val="left"/>
        <w:rPr>
          <w:sz w:val="24"/>
        </w:rPr>
      </w:pPr>
      <w:r>
        <w:rPr>
          <w:sz w:val="24"/>
        </w:rPr>
        <w:t>своевременную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-3"/>
          <w:sz w:val="24"/>
        </w:rPr>
        <w:t xml:space="preserve"> </w:t>
      </w:r>
      <w:r>
        <w:rPr>
          <w:sz w:val="24"/>
        </w:rPr>
        <w:t>выплату</w:t>
      </w:r>
      <w:r>
        <w:rPr>
          <w:spacing w:val="-6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2"/>
          <w:sz w:val="24"/>
        </w:rPr>
        <w:t xml:space="preserve"> </w:t>
      </w:r>
      <w:r>
        <w:rPr>
          <w:sz w:val="24"/>
        </w:rPr>
        <w:t>платы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09"/>
          <w:tab w:val="left" w:pos="810"/>
        </w:tabs>
        <w:spacing w:line="293" w:lineRule="exact"/>
        <w:ind w:left="810" w:hanging="349"/>
        <w:jc w:val="left"/>
        <w:rPr>
          <w:sz w:val="24"/>
        </w:rPr>
      </w:pP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квалификацией,</w:t>
      </w:r>
      <w:r>
        <w:rPr>
          <w:spacing w:val="-2"/>
          <w:sz w:val="24"/>
        </w:rPr>
        <w:t xml:space="preserve"> </w:t>
      </w:r>
      <w:r>
        <w:rPr>
          <w:sz w:val="24"/>
        </w:rPr>
        <w:t>сложностью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выполненной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09"/>
          <w:tab w:val="left" w:pos="810"/>
        </w:tabs>
        <w:spacing w:line="293" w:lineRule="exact"/>
        <w:ind w:left="810" w:hanging="349"/>
        <w:jc w:val="left"/>
        <w:rPr>
          <w:sz w:val="24"/>
        </w:rPr>
      </w:pPr>
      <w:r>
        <w:rPr>
          <w:sz w:val="24"/>
        </w:rPr>
        <w:t>работы;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10"/>
        </w:tabs>
        <w:spacing w:before="2"/>
        <w:ind w:left="821" w:right="852" w:hanging="360"/>
        <w:rPr>
          <w:sz w:val="24"/>
        </w:rPr>
      </w:pPr>
      <w:r>
        <w:rPr>
          <w:sz w:val="24"/>
        </w:rPr>
        <w:t>отдых, обеспечиваемый установлением нормальной продолжительности 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 сокращенного рабочего времени для отдельных профессий и 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еженедельных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дней,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дней, оплачиваемых ежегодных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отпусков;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10"/>
        </w:tabs>
        <w:spacing w:line="292" w:lineRule="exact"/>
        <w:ind w:left="810" w:hanging="349"/>
        <w:rPr>
          <w:sz w:val="24"/>
        </w:rPr>
      </w:pPr>
      <w:r>
        <w:rPr>
          <w:sz w:val="24"/>
        </w:rPr>
        <w:t>полную</w:t>
      </w:r>
      <w:r>
        <w:rPr>
          <w:spacing w:val="-3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требованиях</w:t>
      </w:r>
      <w:r>
        <w:rPr>
          <w:spacing w:val="-4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10"/>
        </w:tabs>
        <w:spacing w:line="293" w:lineRule="exact"/>
        <w:ind w:left="810" w:hanging="349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10"/>
        </w:tabs>
        <w:spacing w:before="1" w:line="237" w:lineRule="auto"/>
        <w:ind w:left="821" w:right="853" w:hanging="360"/>
        <w:rPr>
          <w:sz w:val="24"/>
        </w:rPr>
      </w:pP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Кодексом;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10"/>
        </w:tabs>
        <w:spacing w:before="6" w:line="237" w:lineRule="auto"/>
        <w:ind w:left="821" w:right="851" w:hanging="360"/>
        <w:rPr>
          <w:sz w:val="24"/>
        </w:rPr>
      </w:pPr>
      <w:r>
        <w:rPr>
          <w:sz w:val="24"/>
        </w:rPr>
        <w:t>объединение, включая право на создание профессиональных союзов и вступление в</w:t>
      </w:r>
      <w:r>
        <w:rPr>
          <w:spacing w:val="-57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2"/>
          <w:sz w:val="24"/>
        </w:rPr>
        <w:t xml:space="preserve"> </w:t>
      </w:r>
      <w:r>
        <w:rPr>
          <w:sz w:val="24"/>
        </w:rPr>
        <w:t>и 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10"/>
        </w:tabs>
        <w:spacing w:before="2"/>
        <w:ind w:left="821" w:right="856" w:hanging="360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Кодексом,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10"/>
        </w:tabs>
        <w:spacing w:before="3" w:line="237" w:lineRule="auto"/>
        <w:ind w:left="821" w:right="847" w:hanging="360"/>
        <w:rPr>
          <w:sz w:val="24"/>
        </w:rPr>
      </w:pP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 через своих представителей, а также на информацию о 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договора, соглашений;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10"/>
        </w:tabs>
        <w:spacing w:before="88"/>
        <w:ind w:left="821" w:right="853" w:hanging="360"/>
        <w:rPr>
          <w:sz w:val="24"/>
        </w:rPr>
      </w:pPr>
      <w:r>
        <w:rPr>
          <w:sz w:val="24"/>
        </w:rPr>
        <w:t>защиту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6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способами;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10"/>
        </w:tabs>
        <w:spacing w:before="4" w:line="237" w:lineRule="auto"/>
        <w:ind w:left="821" w:right="847" w:hanging="360"/>
        <w:rPr>
          <w:sz w:val="24"/>
        </w:rPr>
      </w:pPr>
      <w:r>
        <w:rPr>
          <w:sz w:val="24"/>
        </w:rPr>
        <w:t>разрешение индивидуальных и коллективных трудовых споров, включая право на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забастовку,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Кодексом;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10"/>
        </w:tabs>
        <w:spacing w:before="5" w:line="237" w:lineRule="auto"/>
        <w:ind w:left="821" w:right="847" w:hanging="360"/>
        <w:rPr>
          <w:sz w:val="24"/>
        </w:rPr>
      </w:pPr>
      <w:r>
        <w:rPr>
          <w:sz w:val="24"/>
        </w:rPr>
        <w:t>возмещение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вреда,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компенсацию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2"/>
          <w:sz w:val="24"/>
        </w:rPr>
        <w:t xml:space="preserve"> </w:t>
      </w:r>
      <w:r>
        <w:rPr>
          <w:sz w:val="24"/>
        </w:rPr>
        <w:t>Кодексом, иными федеральными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законами;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10"/>
        </w:tabs>
        <w:spacing w:before="7" w:line="237" w:lineRule="auto"/>
        <w:ind w:left="821" w:right="852" w:hanging="360"/>
        <w:rPr>
          <w:sz w:val="24"/>
        </w:rPr>
      </w:pPr>
      <w:r>
        <w:rPr>
          <w:sz w:val="24"/>
        </w:rPr>
        <w:t>обязательное социальное страхование в случаях, предусмотренных 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законами.</w:t>
      </w:r>
    </w:p>
    <w:p w:rsidR="00D54280" w:rsidRDefault="00BD79B3">
      <w:pPr>
        <w:pStyle w:val="a5"/>
        <w:numPr>
          <w:ilvl w:val="0"/>
          <w:numId w:val="1"/>
        </w:numPr>
        <w:tabs>
          <w:tab w:val="left" w:pos="343"/>
        </w:tabs>
        <w:ind w:hanging="241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3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обязан: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09"/>
          <w:tab w:val="left" w:pos="810"/>
        </w:tabs>
        <w:spacing w:before="4" w:line="237" w:lineRule="auto"/>
        <w:ind w:left="821" w:right="852" w:hanging="360"/>
        <w:jc w:val="left"/>
        <w:rPr>
          <w:sz w:val="24"/>
        </w:rPr>
      </w:pPr>
      <w:r>
        <w:rPr>
          <w:sz w:val="24"/>
        </w:rPr>
        <w:t>добросовестно</w:t>
      </w:r>
      <w:r>
        <w:rPr>
          <w:spacing w:val="57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59"/>
          <w:sz w:val="24"/>
        </w:rPr>
        <w:t xml:space="preserve"> </w:t>
      </w:r>
      <w:r>
        <w:rPr>
          <w:sz w:val="24"/>
        </w:rPr>
        <w:t>свои</w:t>
      </w:r>
      <w:r>
        <w:rPr>
          <w:spacing w:val="58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56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57"/>
          <w:sz w:val="24"/>
        </w:rPr>
        <w:t xml:space="preserve"> </w:t>
      </w:r>
      <w:r>
        <w:rPr>
          <w:sz w:val="24"/>
        </w:rPr>
        <w:t>возложенные</w:t>
      </w:r>
      <w:r>
        <w:rPr>
          <w:spacing w:val="56"/>
          <w:sz w:val="24"/>
        </w:rPr>
        <w:t xml:space="preserve"> </w:t>
      </w:r>
      <w:r>
        <w:rPr>
          <w:sz w:val="24"/>
        </w:rPr>
        <w:t>на</w:t>
      </w:r>
      <w:r>
        <w:rPr>
          <w:spacing w:val="56"/>
          <w:sz w:val="24"/>
        </w:rPr>
        <w:t xml:space="preserve"> </w:t>
      </w:r>
      <w:r>
        <w:rPr>
          <w:sz w:val="24"/>
        </w:rPr>
        <w:t>него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1"/>
          <w:sz w:val="24"/>
        </w:rPr>
        <w:t xml:space="preserve"> </w:t>
      </w:r>
      <w:r>
        <w:rPr>
          <w:sz w:val="24"/>
        </w:rPr>
        <w:t>и должностной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инструкцией;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09"/>
          <w:tab w:val="left" w:pos="810"/>
        </w:tabs>
        <w:spacing w:before="5" w:line="237" w:lineRule="auto"/>
        <w:ind w:left="821" w:right="851" w:hanging="360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12"/>
          <w:sz w:val="24"/>
        </w:rPr>
        <w:t xml:space="preserve"> </w:t>
      </w:r>
      <w:r>
        <w:rPr>
          <w:sz w:val="24"/>
        </w:rPr>
        <w:t>Устав,</w:t>
      </w:r>
      <w:r>
        <w:rPr>
          <w:spacing w:val="1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0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0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0"/>
          <w:sz w:val="24"/>
        </w:rPr>
        <w:t xml:space="preserve"> </w:t>
      </w:r>
      <w:r>
        <w:rPr>
          <w:sz w:val="24"/>
        </w:rPr>
        <w:t>распорядка,</w:t>
      </w:r>
      <w:r>
        <w:rPr>
          <w:spacing w:val="10"/>
          <w:sz w:val="24"/>
        </w:rPr>
        <w:t xml:space="preserve"> </w:t>
      </w:r>
      <w:r>
        <w:rPr>
          <w:sz w:val="24"/>
        </w:rPr>
        <w:t>иные</w:t>
      </w:r>
      <w:r>
        <w:rPr>
          <w:spacing w:val="9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акты образовательной организации;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09"/>
          <w:tab w:val="left" w:pos="810"/>
        </w:tabs>
        <w:spacing w:before="2"/>
        <w:ind w:left="810" w:hanging="349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5"/>
          <w:sz w:val="24"/>
        </w:rPr>
        <w:t xml:space="preserve"> </w:t>
      </w:r>
      <w:r>
        <w:rPr>
          <w:sz w:val="24"/>
        </w:rPr>
        <w:t>дисциплину;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09"/>
          <w:tab w:val="left" w:pos="810"/>
        </w:tabs>
        <w:spacing w:before="1" w:line="294" w:lineRule="exact"/>
        <w:ind w:left="810" w:hanging="349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нормы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09"/>
          <w:tab w:val="left" w:pos="810"/>
        </w:tabs>
        <w:spacing w:line="293" w:lineRule="exact"/>
        <w:ind w:left="810" w:hanging="349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10"/>
        </w:tabs>
        <w:spacing w:before="2" w:line="237" w:lineRule="auto"/>
        <w:ind w:left="821" w:right="847" w:hanging="360"/>
        <w:rPr>
          <w:sz w:val="24"/>
        </w:rPr>
      </w:pPr>
      <w:r>
        <w:rPr>
          <w:sz w:val="24"/>
        </w:rPr>
        <w:t>бережно относиться к имуществу работодателя (в том числе к имуществу третьих</w:t>
      </w:r>
      <w:r>
        <w:rPr>
          <w:spacing w:val="1"/>
          <w:sz w:val="24"/>
        </w:rPr>
        <w:t xml:space="preserve"> </w:t>
      </w:r>
      <w:r>
        <w:rPr>
          <w:sz w:val="24"/>
        </w:rPr>
        <w:t>лиц, находящемуся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у работодателя, если работодатель несет ответственность за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этого имущества)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10"/>
        </w:tabs>
        <w:spacing w:before="5"/>
        <w:ind w:left="821" w:right="849" w:hanging="360"/>
        <w:rPr>
          <w:sz w:val="24"/>
        </w:rPr>
      </w:pPr>
      <w:r>
        <w:rPr>
          <w:sz w:val="24"/>
        </w:rPr>
        <w:t>незамедлительно сообщить работодателю либо непосредственному руководителю о</w:t>
      </w:r>
      <w:r>
        <w:rPr>
          <w:spacing w:val="-57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угрозу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третьих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этого имущества).</w:t>
      </w:r>
    </w:p>
    <w:p w:rsidR="00D54280" w:rsidRDefault="00BD79B3">
      <w:pPr>
        <w:pStyle w:val="a5"/>
        <w:numPr>
          <w:ilvl w:val="0"/>
          <w:numId w:val="1"/>
        </w:numPr>
        <w:tabs>
          <w:tab w:val="left" w:pos="343"/>
        </w:tabs>
        <w:spacing w:line="273" w:lineRule="exact"/>
        <w:ind w:hanging="241"/>
        <w:jc w:val="both"/>
        <w:rPr>
          <w:sz w:val="24"/>
        </w:rPr>
      </w:pPr>
      <w:r>
        <w:rPr>
          <w:sz w:val="24"/>
        </w:rPr>
        <w:t>Соблюдая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дисциплину,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обязан: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10"/>
        </w:tabs>
        <w:spacing w:before="4" w:line="237" w:lineRule="auto"/>
        <w:ind w:left="821" w:right="847" w:hanging="360"/>
        <w:rPr>
          <w:sz w:val="24"/>
        </w:rPr>
      </w:pP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вежливыми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</w:p>
    <w:p w:rsidR="00D54280" w:rsidRDefault="00BD79B3">
      <w:pPr>
        <w:pStyle w:val="a3"/>
      </w:pPr>
      <w:r>
        <w:t>коллектива;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09"/>
          <w:tab w:val="left" w:pos="810"/>
        </w:tabs>
        <w:spacing w:before="3"/>
        <w:ind w:left="821" w:right="1204" w:hanging="360"/>
        <w:jc w:val="left"/>
        <w:rPr>
          <w:sz w:val="24"/>
        </w:rPr>
      </w:pPr>
      <w:r>
        <w:rPr>
          <w:sz w:val="24"/>
        </w:rPr>
        <w:t>быть примером достойного поведения и высокого морального долга на работе, в</w:t>
      </w:r>
      <w:r>
        <w:rPr>
          <w:spacing w:val="-57"/>
          <w:sz w:val="24"/>
        </w:rPr>
        <w:t xml:space="preserve"> </w:t>
      </w:r>
      <w:r>
        <w:rPr>
          <w:sz w:val="24"/>
        </w:rPr>
        <w:t>быту</w:t>
      </w:r>
      <w:r>
        <w:rPr>
          <w:spacing w:val="-6"/>
          <w:sz w:val="24"/>
        </w:rPr>
        <w:t xml:space="preserve"> </w:t>
      </w:r>
      <w:r>
        <w:rPr>
          <w:sz w:val="24"/>
        </w:rPr>
        <w:t>и 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09"/>
          <w:tab w:val="left" w:pos="810"/>
        </w:tabs>
        <w:spacing w:before="3" w:line="237" w:lineRule="auto"/>
        <w:ind w:left="821" w:right="1473" w:hanging="360"/>
        <w:jc w:val="left"/>
        <w:rPr>
          <w:sz w:val="24"/>
        </w:rPr>
      </w:pPr>
      <w:r>
        <w:rPr>
          <w:sz w:val="24"/>
        </w:rPr>
        <w:t>содержать свое рабочее место в чистоте и порядке, соблюдать установленный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хранения материальных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документов;</w:t>
      </w:r>
    </w:p>
    <w:p w:rsidR="00D54280" w:rsidRDefault="00BD79B3">
      <w:pPr>
        <w:pStyle w:val="a5"/>
        <w:numPr>
          <w:ilvl w:val="1"/>
          <w:numId w:val="1"/>
        </w:numPr>
        <w:tabs>
          <w:tab w:val="left" w:pos="809"/>
          <w:tab w:val="left" w:pos="810"/>
        </w:tabs>
        <w:spacing w:before="2" w:line="292" w:lineRule="exact"/>
        <w:ind w:left="810" w:hanging="349"/>
        <w:jc w:val="left"/>
        <w:rPr>
          <w:sz w:val="24"/>
        </w:rPr>
      </w:pPr>
      <w:r>
        <w:rPr>
          <w:sz w:val="24"/>
        </w:rPr>
        <w:t>систематически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деловую,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квалификацию.</w:t>
      </w:r>
    </w:p>
    <w:p w:rsidR="00D54280" w:rsidRDefault="00BD79B3">
      <w:pPr>
        <w:pStyle w:val="a5"/>
        <w:numPr>
          <w:ilvl w:val="0"/>
          <w:numId w:val="1"/>
        </w:numPr>
        <w:tabs>
          <w:tab w:val="left" w:pos="376"/>
        </w:tabs>
        <w:ind w:left="102" w:right="852" w:firstLine="0"/>
        <w:jc w:val="both"/>
        <w:rPr>
          <w:sz w:val="24"/>
        </w:rPr>
      </w:pPr>
      <w:r>
        <w:rPr>
          <w:sz w:val="24"/>
        </w:rPr>
        <w:t>Гарантии и компенсации работникам образовательной организации обеспечиваются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Главами</w:t>
      </w:r>
      <w:r>
        <w:rPr>
          <w:spacing w:val="3"/>
          <w:sz w:val="24"/>
        </w:rPr>
        <w:t xml:space="preserve"> </w:t>
      </w:r>
      <w:r>
        <w:rPr>
          <w:sz w:val="24"/>
        </w:rPr>
        <w:t>23</w:t>
      </w:r>
      <w:r>
        <w:rPr>
          <w:spacing w:val="1"/>
          <w:sz w:val="24"/>
        </w:rPr>
        <w:t xml:space="preserve"> </w:t>
      </w:r>
      <w:r>
        <w:rPr>
          <w:sz w:val="24"/>
        </w:rPr>
        <w:t>– 28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 кодекса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D54280" w:rsidRDefault="00BD79B3">
      <w:pPr>
        <w:pStyle w:val="a5"/>
        <w:numPr>
          <w:ilvl w:val="0"/>
          <w:numId w:val="1"/>
        </w:numPr>
        <w:tabs>
          <w:tab w:val="left" w:pos="474"/>
        </w:tabs>
        <w:ind w:left="102" w:right="848" w:firstLine="0"/>
        <w:jc w:val="both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гражданскую,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дисциплинарную,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административную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уголовную ответственность.</w:t>
      </w:r>
    </w:p>
    <w:p w:rsidR="00D54280" w:rsidRDefault="00BD79B3">
      <w:pPr>
        <w:pStyle w:val="a5"/>
        <w:numPr>
          <w:ilvl w:val="0"/>
          <w:numId w:val="1"/>
        </w:numPr>
        <w:tabs>
          <w:tab w:val="left" w:pos="448"/>
        </w:tabs>
        <w:ind w:left="102" w:right="852" w:firstLine="0"/>
        <w:jc w:val="both"/>
        <w:rPr>
          <w:sz w:val="24"/>
        </w:rPr>
      </w:pPr>
      <w:r>
        <w:rPr>
          <w:sz w:val="24"/>
        </w:rPr>
        <w:t>Работник,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причинивший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Работодателю</w:t>
      </w:r>
      <w:r>
        <w:rPr>
          <w:spacing w:val="1"/>
          <w:sz w:val="24"/>
        </w:rPr>
        <w:t xml:space="preserve"> </w:t>
      </w:r>
      <w:r>
        <w:rPr>
          <w:sz w:val="24"/>
        </w:rPr>
        <w:t>(колледжу),</w:t>
      </w:r>
      <w:r>
        <w:rPr>
          <w:spacing w:val="1"/>
          <w:sz w:val="24"/>
        </w:rPr>
        <w:t xml:space="preserve"> </w:t>
      </w:r>
      <w:r>
        <w:rPr>
          <w:sz w:val="24"/>
        </w:rPr>
        <w:t>возмещает</w:t>
      </w:r>
      <w:r>
        <w:rPr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законами.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договором или заключаемыми в письменной форме соглашениями, прилагаемыми к нему,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конкретизироваться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60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</w:p>
    <w:p w:rsidR="00D54280" w:rsidRDefault="00BD79B3">
      <w:pPr>
        <w:pStyle w:val="a3"/>
        <w:ind w:left="102" w:right="855"/>
        <w:jc w:val="both"/>
      </w:pPr>
      <w:r>
        <w:t>договорная ответственность работника перед работодателем не может быть выше, чем это</w:t>
      </w:r>
      <w:r>
        <w:rPr>
          <w:spacing w:val="-57"/>
        </w:rPr>
        <w:t xml:space="preserve"> </w:t>
      </w:r>
      <w:r>
        <w:t>предусмотрено законом. Расторжение трудового договора после причинения ущерба не</w:t>
      </w:r>
      <w:r>
        <w:rPr>
          <w:spacing w:val="1"/>
        </w:rPr>
        <w:t xml:space="preserve"> </w:t>
      </w:r>
      <w:r>
        <w:t>влечет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освобождения</w:t>
      </w:r>
      <w:r>
        <w:rPr>
          <w:spacing w:val="-1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от материальной</w:t>
      </w:r>
      <w:r>
        <w:rPr>
          <w:spacing w:val="-1"/>
        </w:rPr>
        <w:t xml:space="preserve"> </w:t>
      </w:r>
      <w:r>
        <w:t>ответственности.</w:t>
      </w:r>
    </w:p>
    <w:p w:rsidR="00D54280" w:rsidRDefault="00BD79B3">
      <w:pPr>
        <w:pStyle w:val="a5"/>
        <w:numPr>
          <w:ilvl w:val="0"/>
          <w:numId w:val="1"/>
        </w:numPr>
        <w:tabs>
          <w:tab w:val="left" w:pos="436"/>
        </w:tabs>
        <w:ind w:left="102" w:right="846" w:firstLine="0"/>
        <w:jc w:val="both"/>
        <w:rPr>
          <w:sz w:val="24"/>
        </w:rPr>
      </w:pPr>
      <w:r>
        <w:rPr>
          <w:sz w:val="24"/>
        </w:rPr>
        <w:t>Локальные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"/>
          <w:sz w:val="24"/>
        </w:rPr>
        <w:t xml:space="preserve"> </w:t>
      </w:r>
      <w:r>
        <w:rPr>
          <w:sz w:val="24"/>
        </w:rPr>
        <w:t>противоречить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 Федерации.</w:t>
      </w:r>
    </w:p>
    <w:sectPr w:rsidR="00D54280">
      <w:pgSz w:w="11910" w:h="16840"/>
      <w:pgMar w:top="1020" w:right="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DC18AC"/>
    <w:multiLevelType w:val="hybridMultilevel"/>
    <w:tmpl w:val="4DAC2BFC"/>
    <w:lvl w:ilvl="0" w:tplc="B56A4B8E">
      <w:start w:val="2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3880C6">
      <w:numFmt w:val="bullet"/>
      <w:lvlText w:val=""/>
      <w:lvlJc w:val="left"/>
      <w:pPr>
        <w:ind w:left="82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9389ED6">
      <w:numFmt w:val="bullet"/>
      <w:lvlText w:val="•"/>
      <w:lvlJc w:val="left"/>
      <w:pPr>
        <w:ind w:left="1874" w:hanging="348"/>
      </w:pPr>
      <w:rPr>
        <w:rFonts w:hint="default"/>
        <w:lang w:val="ru-RU" w:eastAsia="en-US" w:bidi="ar-SA"/>
      </w:rPr>
    </w:lvl>
    <w:lvl w:ilvl="3" w:tplc="2826AA3E">
      <w:numFmt w:val="bullet"/>
      <w:lvlText w:val="•"/>
      <w:lvlJc w:val="left"/>
      <w:pPr>
        <w:ind w:left="2928" w:hanging="348"/>
      </w:pPr>
      <w:rPr>
        <w:rFonts w:hint="default"/>
        <w:lang w:val="ru-RU" w:eastAsia="en-US" w:bidi="ar-SA"/>
      </w:rPr>
    </w:lvl>
    <w:lvl w:ilvl="4" w:tplc="BCE40B52">
      <w:numFmt w:val="bullet"/>
      <w:lvlText w:val="•"/>
      <w:lvlJc w:val="left"/>
      <w:pPr>
        <w:ind w:left="3982" w:hanging="348"/>
      </w:pPr>
      <w:rPr>
        <w:rFonts w:hint="default"/>
        <w:lang w:val="ru-RU" w:eastAsia="en-US" w:bidi="ar-SA"/>
      </w:rPr>
    </w:lvl>
    <w:lvl w:ilvl="5" w:tplc="8B606346">
      <w:numFmt w:val="bullet"/>
      <w:lvlText w:val="•"/>
      <w:lvlJc w:val="left"/>
      <w:pPr>
        <w:ind w:left="5036" w:hanging="348"/>
      </w:pPr>
      <w:rPr>
        <w:rFonts w:hint="default"/>
        <w:lang w:val="ru-RU" w:eastAsia="en-US" w:bidi="ar-SA"/>
      </w:rPr>
    </w:lvl>
    <w:lvl w:ilvl="6" w:tplc="F96C52CC">
      <w:numFmt w:val="bullet"/>
      <w:lvlText w:val="•"/>
      <w:lvlJc w:val="left"/>
      <w:pPr>
        <w:ind w:left="6090" w:hanging="348"/>
      </w:pPr>
      <w:rPr>
        <w:rFonts w:hint="default"/>
        <w:lang w:val="ru-RU" w:eastAsia="en-US" w:bidi="ar-SA"/>
      </w:rPr>
    </w:lvl>
    <w:lvl w:ilvl="7" w:tplc="CFC0B3BC">
      <w:numFmt w:val="bullet"/>
      <w:lvlText w:val="•"/>
      <w:lvlJc w:val="left"/>
      <w:pPr>
        <w:ind w:left="7144" w:hanging="348"/>
      </w:pPr>
      <w:rPr>
        <w:rFonts w:hint="default"/>
        <w:lang w:val="ru-RU" w:eastAsia="en-US" w:bidi="ar-SA"/>
      </w:rPr>
    </w:lvl>
    <w:lvl w:ilvl="8" w:tplc="D9461012">
      <w:numFmt w:val="bullet"/>
      <w:lvlText w:val="•"/>
      <w:lvlJc w:val="left"/>
      <w:pPr>
        <w:ind w:left="8198" w:hanging="34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54280"/>
    <w:rsid w:val="00612B5E"/>
    <w:rsid w:val="00BD79B3"/>
    <w:rsid w:val="00D54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B3D055-DB73-4246-8F86-FFA0F7C20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2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90"/>
      <w:ind w:left="3709" w:right="2027" w:hanging="2432"/>
      <w:jc w:val="both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821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39"/>
    <w:rsid w:val="00BD79B3"/>
    <w:pPr>
      <w:autoSpaceDE/>
      <w:autoSpaceDN/>
    </w:pPr>
    <w:rPr>
      <w:rFonts w:ascii="Microsoft Sans Serif" w:eastAsia="Microsoft Sans Serif" w:hAnsi="Microsoft Sans Serif" w:cs="Microsoft Sans Serif"/>
      <w:sz w:val="24"/>
      <w:szCs w:val="24"/>
      <w:lang w:val="ru-RU"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BD79B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D79B3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775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Alsy-ADMIN</dc:creator>
  <cp:lastModifiedBy>USER_SCHOOL</cp:lastModifiedBy>
  <cp:revision>4</cp:revision>
  <cp:lastPrinted>2021-11-15T12:19:00Z</cp:lastPrinted>
  <dcterms:created xsi:type="dcterms:W3CDTF">2021-11-15T05:41:00Z</dcterms:created>
  <dcterms:modified xsi:type="dcterms:W3CDTF">2021-11-15T12:21:00Z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2021-11-15T00:00:00Z</vt:filetime>
  </property>
</Properties>
</file>